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78A" w:rsidRDefault="007C078A" w:rsidP="007C078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/>
          <w:color w:val="000000"/>
          <w:sz w:val="27"/>
          <w:szCs w:val="27"/>
        </w:rPr>
      </w:pPr>
      <w:r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>Нужно помнить, чтобы катание с горок и прогулки по искусно сделанным городкам оставили только хорошие воспоминания, следует соблюдать определенные правила поведения.</w:t>
      </w:r>
      <w:bookmarkStart w:id="0" w:name="_GoBack"/>
      <w:bookmarkEnd w:id="0"/>
    </w:p>
    <w:p w:rsidR="007C078A" w:rsidRDefault="007C078A" w:rsidP="007C078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/>
          <w:color w:val="000000"/>
          <w:sz w:val="27"/>
          <w:szCs w:val="27"/>
        </w:rPr>
      </w:pPr>
      <w:r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>Необходимо кататься только на оборудованных горках, которые создавались с учетом безопасности и комфорта отдыхающих. Каждый ледовый городок перед открытием проверяется комиссией. Тщательно осматривается каждая горка – не допускается наличие сколов, трещин, выбоин; особое внимание уделяется форме фигурок – все углы должны быть сглажены. Если в ходе проверки обнаруживаются недостатки, их устраняют, если требуется более серьезное вмешательство, могут заменить опасный элемент полностью.</w:t>
      </w:r>
    </w:p>
    <w:p w:rsidR="007C078A" w:rsidRDefault="007C078A" w:rsidP="007C078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/>
          <w:color w:val="000000"/>
          <w:sz w:val="27"/>
          <w:szCs w:val="27"/>
        </w:rPr>
      </w:pPr>
      <w:r>
        <w:rPr>
          <w:rFonts w:ascii="open sans" w:hAnsi="open sans"/>
          <w:color w:val="000000"/>
          <w:sz w:val="27"/>
          <w:szCs w:val="27"/>
          <w:bdr w:val="none" w:sz="0" w:space="0" w:color="auto" w:frame="1"/>
        </w:rPr>
        <w:t>Именно поэтому следует кататься только на официальных горках! Склоны оврагов и прочие ландшафтные неровности для такого активного отдыха не подходят – там вы можете получить серьезные травмы</w:t>
      </w:r>
    </w:p>
    <w:p w:rsidR="007C078A" w:rsidRDefault="007C078A" w:rsidP="007C078A">
      <w:pPr>
        <w:pStyle w:val="a3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open sans" w:hAnsi="open sans" w:cs="Arial"/>
          <w:color w:val="000000"/>
          <w:sz w:val="27"/>
          <w:szCs w:val="27"/>
        </w:rPr>
      </w:pPr>
      <w:r>
        <w:rPr>
          <w:rFonts w:ascii="open sans" w:hAnsi="open sans" w:cs="Arial"/>
          <w:color w:val="000000"/>
          <w:sz w:val="27"/>
          <w:szCs w:val="27"/>
          <w:bdr w:val="none" w:sz="0" w:space="0" w:color="auto" w:frame="1"/>
        </w:rPr>
        <w:t>Прежде чем развлекаться даже в санкционированных городках, необходимо осмотреть горки на наличие трещин, выбоин, ямок и всего того, что может нанести вред его здоровью. Только убедившись, что все в порядке, можно на них кататься. В случае же если вы заметили на горках или скульптурах какой-либо дефект, который может причинить вред всем гостям ледового городка, сразу же сообщите об этом на номер 112. Специалисты возьмут ситуацию на контроль и направят мастера для устранения опасного недостатка.</w:t>
      </w:r>
    </w:p>
    <w:p w:rsidR="007C078A" w:rsidRDefault="007C078A" w:rsidP="007C078A">
      <w:pPr>
        <w:pStyle w:val="a3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open sans" w:hAnsi="open sans" w:cs="Arial"/>
          <w:color w:val="000000"/>
          <w:sz w:val="27"/>
          <w:szCs w:val="27"/>
        </w:rPr>
      </w:pPr>
      <w:r>
        <w:rPr>
          <w:rFonts w:ascii="open sans" w:hAnsi="open sans" w:cs="Arial"/>
          <w:color w:val="000000"/>
          <w:sz w:val="27"/>
          <w:szCs w:val="27"/>
          <w:bdr w:val="none" w:sz="0" w:space="0" w:color="auto" w:frame="1"/>
        </w:rPr>
        <w:t xml:space="preserve">Скатываться с горки нужно на санках-ледянках, или «каталке», не разрешается делать это стоя на ногах и на коленках. Помните, что необходимо выдерживать временной интервал между </w:t>
      </w:r>
      <w:proofErr w:type="gramStart"/>
      <w:r>
        <w:rPr>
          <w:rFonts w:ascii="open sans" w:hAnsi="open sans" w:cs="Arial"/>
          <w:color w:val="000000"/>
          <w:sz w:val="27"/>
          <w:szCs w:val="27"/>
          <w:bdr w:val="none" w:sz="0" w:space="0" w:color="auto" w:frame="1"/>
        </w:rPr>
        <w:t>скатывающимися</w:t>
      </w:r>
      <w:proofErr w:type="gramEnd"/>
      <w:r>
        <w:rPr>
          <w:rFonts w:ascii="open sans" w:hAnsi="open sans" w:cs="Arial"/>
          <w:color w:val="000000"/>
          <w:sz w:val="27"/>
          <w:szCs w:val="27"/>
          <w:bdr w:val="none" w:sz="0" w:space="0" w:color="auto" w:frame="1"/>
        </w:rPr>
        <w:t xml:space="preserve"> вниз.</w:t>
      </w:r>
    </w:p>
    <w:p w:rsidR="007C078A" w:rsidRDefault="007C078A" w:rsidP="007C078A">
      <w:pPr>
        <w:pStyle w:val="a3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open sans" w:hAnsi="open sans" w:cs="Arial"/>
          <w:color w:val="000000"/>
          <w:sz w:val="27"/>
          <w:szCs w:val="27"/>
        </w:rPr>
      </w:pPr>
      <w:r>
        <w:rPr>
          <w:rFonts w:ascii="open sans" w:hAnsi="open sans" w:cs="Arial"/>
          <w:color w:val="000000"/>
          <w:sz w:val="27"/>
          <w:szCs w:val="27"/>
          <w:bdr w:val="none" w:sz="0" w:space="0" w:color="auto" w:frame="1"/>
        </w:rPr>
        <w:t>Нельзя баловаться и быстро бегать в непосредственной близости от ледяных фигур: здесь существует определенный риск, что вы, поскользнувшись, упадете и ударитесь об нее головой или другой частью тела. По той же причине нужно пресекать баловство в ледяных лабиринтах и на горках, не торопитесь и не толкайтесь.</w:t>
      </w:r>
    </w:p>
    <w:p w:rsidR="007C078A" w:rsidRDefault="007C078A" w:rsidP="007C078A">
      <w:pPr>
        <w:pStyle w:val="a3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open sans" w:hAnsi="open sans" w:cs="Arial"/>
          <w:color w:val="000000"/>
          <w:sz w:val="27"/>
          <w:szCs w:val="27"/>
        </w:rPr>
      </w:pPr>
      <w:r>
        <w:rPr>
          <w:rFonts w:ascii="open sans" w:hAnsi="open sans" w:cs="Arial"/>
          <w:color w:val="000000"/>
          <w:sz w:val="27"/>
          <w:szCs w:val="27"/>
          <w:bdr w:val="none" w:sz="0" w:space="0" w:color="auto" w:frame="1"/>
        </w:rPr>
        <w:t xml:space="preserve">Не позволяйте себе залезать на ледовые скульптуры, так как при </w:t>
      </w:r>
      <w:proofErr w:type="spellStart"/>
      <w:r>
        <w:rPr>
          <w:rFonts w:ascii="open sans" w:hAnsi="open sans" w:cs="Arial"/>
          <w:color w:val="000000"/>
          <w:sz w:val="27"/>
          <w:szCs w:val="27"/>
          <w:bdr w:val="none" w:sz="0" w:space="0" w:color="auto" w:frame="1"/>
        </w:rPr>
        <w:t>вскарабкивании</w:t>
      </w:r>
      <w:proofErr w:type="spellEnd"/>
      <w:r>
        <w:rPr>
          <w:rFonts w:ascii="open sans" w:hAnsi="open sans" w:cs="Arial"/>
          <w:color w:val="000000"/>
          <w:sz w:val="27"/>
          <w:szCs w:val="27"/>
          <w:bdr w:val="none" w:sz="0" w:space="0" w:color="auto" w:frame="1"/>
        </w:rPr>
        <w:t xml:space="preserve"> наверх у вас может соскользнуть рука или нога, и, упав, вы может получить травму.</w:t>
      </w:r>
    </w:p>
    <w:p w:rsidR="00271870" w:rsidRDefault="00271870"/>
    <w:sectPr w:rsidR="00271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78A"/>
    <w:rsid w:val="0017332A"/>
    <w:rsid w:val="00271870"/>
    <w:rsid w:val="007C078A"/>
    <w:rsid w:val="00E0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0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0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6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9326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user2016</dc:creator>
  <cp:lastModifiedBy>Лариса Витальевна</cp:lastModifiedBy>
  <cp:revision>2</cp:revision>
  <dcterms:created xsi:type="dcterms:W3CDTF">2021-12-28T03:54:00Z</dcterms:created>
  <dcterms:modified xsi:type="dcterms:W3CDTF">2021-12-28T03:54:00Z</dcterms:modified>
</cp:coreProperties>
</file>