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BE" w:rsidRDefault="000A32B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2" w:right="424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</w:p>
    <w:p w:rsidR="000A32BE" w:rsidRDefault="000763A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" w:right="424" w:hanging="3"/>
        <w:jc w:val="center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Количество баллов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по 9* общеобразовательным предметам и параллелям классов,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необходимое для участия в муниципальном этапе всероссийской олимпиады школьников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br/>
        <w:t>«город Екатеринбург» в 2024/2025 учебном году</w:t>
      </w:r>
    </w:p>
    <w:p w:rsidR="000A32BE" w:rsidRDefault="000A32B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" w:right="424" w:hanging="3"/>
        <w:jc w:val="center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</w:p>
    <w:p w:rsidR="000A32BE" w:rsidRDefault="000763A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" w:right="424" w:hanging="3"/>
        <w:outlineLvl w:val="0"/>
        <w:rPr>
          <w:rFonts w:ascii="Liberation Serif" w:eastAsia="Liberation Serif" w:hAnsi="Liberation Serif" w:cs="Liberation Serif"/>
          <w:bCs/>
          <w:i/>
          <w:position w:val="-1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iCs/>
          <w:position w:val="-1"/>
          <w:sz w:val="24"/>
          <w:szCs w:val="24"/>
          <w:lang w:eastAsia="ru-RU"/>
        </w:rPr>
        <w:t>*информация обновляется</w:t>
      </w:r>
    </w:p>
    <w:tbl>
      <w:tblPr>
        <w:tblStyle w:val="aff"/>
        <w:tblW w:w="0" w:type="auto"/>
        <w:tblInd w:w="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134"/>
        <w:gridCol w:w="1134"/>
        <w:gridCol w:w="1134"/>
        <w:gridCol w:w="1134"/>
      </w:tblGrid>
      <w:tr w:rsidR="000A32BE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35"/>
              <w:ind w:left="225" w:firstLine="0"/>
            </w:pPr>
            <w:r>
              <w:rPr>
                <w:rFonts w:ascii="Liberation Serif" w:eastAsia="Liberation Serif" w:hAnsi="Liberation Serif" w:cs="Liberation Serif"/>
                <w:color w:val="000000"/>
                <w:spacing w:val="-10"/>
                <w:sz w:val="24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35"/>
              <w:ind w:left="9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Предмет</w:t>
            </w:r>
          </w:p>
        </w:tc>
        <w:tc>
          <w:tcPr>
            <w:tcW w:w="5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8" w:lineRule="atLeast"/>
              <w:ind w:left="0" w:hanging="5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Необходимое</w:t>
            </w:r>
            <w:r>
              <w:rPr>
                <w:rFonts w:ascii="Liberation Serif" w:eastAsia="Liberation Serif" w:hAnsi="Liberation Serif" w:cs="Liberation Serif"/>
                <w:color w:val="000000"/>
                <w:spacing w:val="-13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количество</w:t>
            </w:r>
            <w:r>
              <w:rPr>
                <w:rFonts w:ascii="Liberation Serif" w:eastAsia="Liberation Serif" w:hAnsi="Liberation Serif" w:cs="Liberation Serif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баллов</w:t>
            </w:r>
          </w:p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8" w:lineRule="atLeast"/>
              <w:ind w:left="0" w:hanging="5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по параллелям классов</w:t>
            </w:r>
          </w:p>
        </w:tc>
      </w:tr>
      <w:tr w:rsidR="000A32BE">
        <w:trPr>
          <w:trHeight w:val="4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A32BE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A32BE"/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6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1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u w:val="single"/>
              </w:rPr>
              <w:t>11</w:t>
            </w:r>
          </w:p>
        </w:tc>
      </w:tr>
      <w:tr w:rsidR="000A32BE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0A32BE">
        <w:trPr>
          <w:trHeight w:val="2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A32BE"/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0A32BE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Труд (технология) «Культура дома, дизайн и технологии»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</w:tr>
      <w:tr w:rsidR="000A32BE">
        <w:trPr>
          <w:trHeight w:val="2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A32B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Труд (технология) «Техника, технологии и техническое творчество»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0A32BE">
        <w:trPr>
          <w:trHeight w:val="2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A32B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Труд (технология)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0A32BE">
        <w:trPr>
          <w:trHeight w:val="5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A32B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Труд (технология) «Робототехника»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763AD">
            <w:pPr>
              <w:pStyle w:val="TableParagraph"/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5.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Style w:val="TableParagraph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exact"/>
              <w:ind w:left="2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763AD">
            <w:pPr>
              <w:pStyle w:val="TableParagraph"/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6.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12" w:firstLine="0"/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Испанский язык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6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right="1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</w:tr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763AD">
            <w:pPr>
              <w:pStyle w:val="TableParagraph"/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7.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12" w:firstLine="0"/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Итальянский язык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6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right="1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</w:tr>
      <w:bookmarkEnd w:id="0"/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763AD">
            <w:pPr>
              <w:pStyle w:val="TableParagraph"/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8.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12" w:firstLine="0"/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Китайский язык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6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right="1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20</w:t>
            </w:r>
          </w:p>
        </w:tc>
      </w:tr>
      <w:tr w:rsidR="000A32B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2BE" w:rsidRDefault="000763AD">
            <w:pPr>
              <w:pStyle w:val="TableParagraph"/>
              <w:spacing w:line="253" w:lineRule="exact"/>
              <w:ind w:left="112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9.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12" w:firstLine="0"/>
            </w:pPr>
            <w:r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</w:rPr>
              <w:t>Химия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6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28" w:right="3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2BE" w:rsidRDefault="000763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right="1" w:firstLine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22</w:t>
            </w:r>
          </w:p>
        </w:tc>
      </w:tr>
    </w:tbl>
    <w:p w:rsidR="000A32BE" w:rsidRDefault="000A32BE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424"/>
        <w:outlineLvl w:val="0"/>
        <w:rPr>
          <w:rFonts w:ascii="Liberation Serif" w:hAnsi="Liberation Serif" w:cs="Liberation Serif"/>
          <w:position w:val="-1"/>
          <w:sz w:val="24"/>
          <w:szCs w:val="24"/>
        </w:rPr>
      </w:pPr>
    </w:p>
    <w:p w:rsidR="000A32BE" w:rsidRDefault="000763AD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" w:right="424" w:hanging="3"/>
        <w:jc w:val="center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Количество баллов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по 12* общеобразовательным предметам и параллелям классов, </w:t>
      </w:r>
      <w:r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необходимое для участия в муниципальном этапе всероссийской олимпиады школьников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br/>
        <w:t>«город Екатеринбург» в 2024/2025 учебном году</w:t>
      </w:r>
    </w:p>
    <w:p w:rsidR="000A32BE" w:rsidRDefault="000A32BE">
      <w:pPr>
        <w:ind w:right="-285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0A32BE">
        <w:trPr>
          <w:trHeight w:val="277"/>
        </w:trPr>
        <w:tc>
          <w:tcPr>
            <w:tcW w:w="679" w:type="dxa"/>
            <w:vMerge w:val="restart"/>
          </w:tcPr>
          <w:p w:rsidR="000A32BE" w:rsidRDefault="000763AD">
            <w:pPr>
              <w:pStyle w:val="TableParagraph"/>
              <w:spacing w:before="135" w:line="240" w:lineRule="auto"/>
              <w:ind w:left="225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10"/>
                <w:sz w:val="24"/>
              </w:rPr>
              <w:t>№</w:t>
            </w:r>
          </w:p>
        </w:tc>
        <w:tc>
          <w:tcPr>
            <w:tcW w:w="3171" w:type="dxa"/>
            <w:vMerge w:val="restart"/>
          </w:tcPr>
          <w:p w:rsidR="000A32BE" w:rsidRDefault="000763AD">
            <w:pPr>
              <w:pStyle w:val="TableParagraph"/>
              <w:spacing w:before="135" w:line="240" w:lineRule="auto"/>
              <w:ind w:left="9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5670" w:type="dxa"/>
            <w:gridSpan w:val="5"/>
          </w:tcPr>
          <w:p w:rsidR="000A32BE" w:rsidRDefault="000763AD">
            <w:pPr>
              <w:spacing w:line="258" w:lineRule="exact"/>
              <w:ind w:hanging="5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Необходимое</w:t>
            </w:r>
            <w:r>
              <w:rPr>
                <w:rFonts w:ascii="Liberation Serif" w:hAnsi="Liberation Seri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количество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баллов</w:t>
            </w:r>
          </w:p>
          <w:p w:rsidR="000A32BE" w:rsidRDefault="000763AD">
            <w:pPr>
              <w:pStyle w:val="TableParagraph"/>
              <w:ind w:left="0" w:hanging="5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по параллелям классов</w:t>
            </w:r>
          </w:p>
        </w:tc>
      </w:tr>
      <w:tr w:rsidR="000A32BE">
        <w:trPr>
          <w:trHeight w:val="450"/>
        </w:trPr>
        <w:tc>
          <w:tcPr>
            <w:tcW w:w="679" w:type="dxa"/>
            <w:vMerge/>
            <w:tcBorders>
              <w:top w:val="none" w:sz="4" w:space="0" w:color="000000"/>
            </w:tcBorders>
          </w:tcPr>
          <w:p w:rsidR="000A32BE" w:rsidRDefault="000A32BE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one" w:sz="4" w:space="0" w:color="000000"/>
            </w:tcBorders>
          </w:tcPr>
          <w:p w:rsidR="000A32BE" w:rsidRDefault="000A32BE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u w:val="single"/>
              </w:rPr>
              <w:t>7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u w:val="single"/>
              </w:rPr>
              <w:t>8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u w:val="single"/>
              </w:rPr>
              <w:t>9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u w:val="single"/>
              </w:rPr>
              <w:t>10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u w:val="single"/>
              </w:rPr>
              <w:t>11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Искусство (Мировая художественная культура)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 xml:space="preserve">4. 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Французский язык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5.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6.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7.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spacing w:line="253" w:lineRule="exact"/>
              <w:ind w:left="28"/>
              <w:rPr>
                <w:rFonts w:ascii="Liberation Serif" w:hAnsi="Liberation Serif"/>
                <w:spacing w:val="-2"/>
                <w:sz w:val="24"/>
                <w:lang w:eastAsia="ru-RU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lang w:eastAsia="ru-RU"/>
              </w:rPr>
              <w:t>Основы безопасности и</w:t>
            </w:r>
          </w:p>
          <w:p w:rsidR="000A32BE" w:rsidRDefault="000763AD">
            <w:pPr>
              <w:pStyle w:val="TableParagraph"/>
              <w:spacing w:line="253" w:lineRule="exact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  <w:lang w:eastAsia="ru-RU"/>
              </w:rPr>
              <w:t xml:space="preserve"> защиты Родины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8.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Экология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9.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0A32BE">
        <w:trPr>
          <w:trHeight w:val="270"/>
        </w:trPr>
        <w:tc>
          <w:tcPr>
            <w:tcW w:w="679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10.</w:t>
            </w:r>
          </w:p>
        </w:tc>
        <w:tc>
          <w:tcPr>
            <w:tcW w:w="3171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Немецкий язык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0A32BE">
        <w:trPr>
          <w:trHeight w:val="270"/>
        </w:trPr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11.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</w:tr>
      <w:tr w:rsidR="000A32BE">
        <w:trPr>
          <w:trHeight w:val="2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12.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2BE" w:rsidRDefault="000763AD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</w:tr>
    </w:tbl>
    <w:p w:rsidR="000A32BE" w:rsidRDefault="000763AD">
      <w:pPr>
        <w:ind w:left="142" w:right="202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i/>
          <w:iCs/>
        </w:rPr>
        <w:t xml:space="preserve">*Утверждено Распоряжением </w:t>
      </w:r>
      <w:r>
        <w:rPr>
          <w:rFonts w:ascii="Liberation Serif" w:eastAsia="Liberation Serif" w:hAnsi="Liberation Serif" w:cs="Liberation Serif"/>
          <w:i/>
          <w:iCs/>
        </w:rPr>
        <w:t xml:space="preserve">Департамента образования Администрации города Екатеринбурга </w:t>
      </w:r>
      <w:r>
        <w:rPr>
          <w:rFonts w:ascii="Liberation Serif" w:eastAsia="Liberation Serif" w:hAnsi="Liberation Serif" w:cs="Liberation Serif"/>
          <w:i/>
          <w:iCs/>
        </w:rPr>
        <w:br/>
        <w:t xml:space="preserve">от </w:t>
      </w:r>
      <w:r>
        <w:rPr>
          <w:rFonts w:ascii="Liberation Serif" w:eastAsia="Liberation Serif" w:hAnsi="Liberation Serif" w:cs="Liberation Serif"/>
          <w:i/>
          <w:iCs/>
        </w:rPr>
        <w:t>28.10.2024 № 1960/46/36 «</w:t>
      </w:r>
      <w:r>
        <w:rPr>
          <w:rFonts w:ascii="Liberation Serif" w:eastAsia="Liberation Serif" w:hAnsi="Liberation Serif" w:cs="Liberation Serif"/>
          <w:i/>
          <w:iCs/>
        </w:rPr>
        <w:t xml:space="preserve">Об организации и проведении муниципального этапа ВсОШ </w:t>
      </w:r>
      <w:r>
        <w:rPr>
          <w:rFonts w:ascii="Liberation Serif" w:eastAsia="Liberation Serif" w:hAnsi="Liberation Serif" w:cs="Liberation Serif"/>
          <w:i/>
          <w:iCs/>
        </w:rPr>
        <w:br/>
        <w:t>в ГО МО «город Екатеринбург» в 2024/2025 учебном году» (приложение № 3)</w:t>
      </w:r>
    </w:p>
    <w:sectPr w:rsidR="000A32BE">
      <w:type w:val="continuous"/>
      <w:pgSz w:w="11920" w:h="16850"/>
      <w:pgMar w:top="425" w:right="600" w:bottom="0" w:left="14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AD" w:rsidRDefault="000763AD">
      <w:r>
        <w:separator/>
      </w:r>
    </w:p>
  </w:endnote>
  <w:endnote w:type="continuationSeparator" w:id="0">
    <w:p w:rsidR="000763AD" w:rsidRDefault="0007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AD" w:rsidRDefault="000763AD">
      <w:r>
        <w:separator/>
      </w:r>
    </w:p>
  </w:footnote>
  <w:footnote w:type="continuationSeparator" w:id="0">
    <w:p w:rsidR="000763AD" w:rsidRDefault="0007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BE"/>
    <w:rsid w:val="000763AD"/>
    <w:rsid w:val="000A32BE"/>
    <w:rsid w:val="00B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4F9C8-F34F-4969-9735-0210CCCC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28"/>
      <w:jc w:val="center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3">
    <w:name w:val="Table Normal3"/>
    <w:uiPriority w:val="2"/>
    <w:semiHidden/>
    <w:qFormat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39"/>
    <w:pPr>
      <w:widowControl/>
      <w:spacing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creator>julya.g</dc:creator>
  <cp:lastModifiedBy>kantselyariya</cp:lastModifiedBy>
  <cp:revision>2</cp:revision>
  <dcterms:created xsi:type="dcterms:W3CDTF">2024-11-15T13:16:00Z</dcterms:created>
  <dcterms:modified xsi:type="dcterms:W3CDTF">2024-11-15T13:16:00Z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LTSC</vt:lpwstr>
  </property>
</Properties>
</file>