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4F8" w:rsidRPr="00C514F8" w:rsidRDefault="00C514F8" w:rsidP="00C514F8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C514F8">
        <w:rPr>
          <w:rFonts w:eastAsia="Times New Roman" w:cs="Times New Roman"/>
          <w:szCs w:val="28"/>
          <w:lang w:eastAsia="ru-RU"/>
        </w:rPr>
        <w:t>Уважаемые родители!</w:t>
      </w:r>
    </w:p>
    <w:p w:rsidR="008F125F" w:rsidRPr="008F125F" w:rsidRDefault="00C514F8" w:rsidP="008F125F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514F8">
        <w:rPr>
          <w:rFonts w:eastAsia="Times New Roman" w:cs="Times New Roman"/>
          <w:szCs w:val="28"/>
          <w:lang w:eastAsia="ru-RU"/>
        </w:rPr>
        <w:br/>
        <w:t>С сентября 2023 года все муниципальные общеобразовательные организации Екатеринбурга приступают к реализации обновленного федерального государственного образовательного стандарта среднег</w:t>
      </w:r>
      <w:r w:rsidR="00120B98">
        <w:rPr>
          <w:rFonts w:eastAsia="Times New Roman" w:cs="Times New Roman"/>
          <w:szCs w:val="28"/>
          <w:lang w:eastAsia="ru-RU"/>
        </w:rPr>
        <w:t>о общего образования (утвержден</w:t>
      </w:r>
      <w:r w:rsidR="008F125F">
        <w:rPr>
          <w:rFonts w:eastAsia="Times New Roman" w:cs="Times New Roman"/>
          <w:szCs w:val="28"/>
          <w:lang w:eastAsia="ru-RU"/>
        </w:rPr>
        <w:t xml:space="preserve"> приказом </w:t>
      </w:r>
      <w:r w:rsidR="008F125F" w:rsidRPr="008F125F">
        <w:rPr>
          <w:rFonts w:eastAsia="Times New Roman" w:cs="Times New Roman"/>
          <w:szCs w:val="28"/>
          <w:lang w:eastAsia="ru-RU"/>
        </w:rPr>
        <w:t>Минпросвещения Росси</w:t>
      </w:r>
      <w:r w:rsidR="008F125F">
        <w:rPr>
          <w:rFonts w:eastAsia="Times New Roman" w:cs="Times New Roman"/>
          <w:szCs w:val="28"/>
          <w:lang w:eastAsia="ru-RU"/>
        </w:rPr>
        <w:t>йской Федерации от 12.08.2022 №</w:t>
      </w:r>
      <w:r w:rsidR="008F125F" w:rsidRPr="008F125F">
        <w:rPr>
          <w:rFonts w:eastAsia="Times New Roman" w:cs="Times New Roman"/>
          <w:szCs w:val="28"/>
          <w:lang w:eastAsia="ru-RU"/>
        </w:rPr>
        <w:t xml:space="preserve"> 732) (далее – обновленный ФГОС</w:t>
      </w:r>
      <w:r w:rsidR="008F125F">
        <w:rPr>
          <w:rFonts w:eastAsia="Times New Roman" w:cs="Times New Roman"/>
          <w:szCs w:val="28"/>
          <w:lang w:eastAsia="ru-RU"/>
        </w:rPr>
        <w:t xml:space="preserve"> </w:t>
      </w:r>
      <w:r w:rsidR="008F125F" w:rsidRPr="008F125F">
        <w:rPr>
          <w:rFonts w:eastAsia="Times New Roman" w:cs="Times New Roman"/>
          <w:szCs w:val="28"/>
          <w:lang w:eastAsia="ru-RU"/>
        </w:rPr>
        <w:t>СОО).</w:t>
      </w:r>
    </w:p>
    <w:p w:rsidR="008F125F" w:rsidRDefault="008F125F" w:rsidP="008F125F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F125F">
        <w:rPr>
          <w:rFonts w:eastAsia="Times New Roman" w:cs="Times New Roman"/>
          <w:szCs w:val="28"/>
          <w:lang w:eastAsia="ru-RU"/>
        </w:rPr>
        <w:t>Таким образом, обучающиеся, принятые в 10 профиль</w:t>
      </w:r>
      <w:r>
        <w:rPr>
          <w:rFonts w:eastAsia="Times New Roman" w:cs="Times New Roman"/>
          <w:szCs w:val="28"/>
          <w:lang w:eastAsia="ru-RU"/>
        </w:rPr>
        <w:t>ные классы на 202</w:t>
      </w:r>
      <w:r w:rsidR="00120B98">
        <w:rPr>
          <w:rFonts w:eastAsia="Times New Roman" w:cs="Times New Roman"/>
          <w:szCs w:val="28"/>
          <w:lang w:eastAsia="ru-RU"/>
        </w:rPr>
        <w:t>4/2025</w:t>
      </w:r>
      <w:r>
        <w:rPr>
          <w:rFonts w:eastAsia="Times New Roman" w:cs="Times New Roman"/>
          <w:szCs w:val="28"/>
          <w:lang w:eastAsia="ru-RU"/>
        </w:rPr>
        <w:t xml:space="preserve"> учебный </w:t>
      </w:r>
      <w:r w:rsidRPr="008F125F">
        <w:rPr>
          <w:rFonts w:eastAsia="Times New Roman" w:cs="Times New Roman"/>
          <w:szCs w:val="28"/>
          <w:lang w:eastAsia="ru-RU"/>
        </w:rPr>
        <w:t>год, будут обучаться по обновленному ФГОС СОО</w:t>
      </w:r>
      <w:r>
        <w:rPr>
          <w:rFonts w:eastAsia="Times New Roman" w:cs="Times New Roman"/>
          <w:szCs w:val="28"/>
          <w:lang w:eastAsia="ru-RU"/>
        </w:rPr>
        <w:t>.</w:t>
      </w:r>
    </w:p>
    <w:p w:rsidR="00C514F8" w:rsidRPr="00C514F8" w:rsidRDefault="008F125F" w:rsidP="008F125F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Ос</w:t>
      </w:r>
      <w:r w:rsidRPr="008F125F">
        <w:rPr>
          <w:rFonts w:eastAsia="Times New Roman" w:cs="Times New Roman"/>
          <w:szCs w:val="28"/>
          <w:lang w:eastAsia="ru-RU"/>
        </w:rPr>
        <w:t>новная образовательная программа среднег</w:t>
      </w:r>
      <w:r>
        <w:rPr>
          <w:rFonts w:eastAsia="Times New Roman" w:cs="Times New Roman"/>
          <w:szCs w:val="28"/>
          <w:lang w:eastAsia="ru-RU"/>
        </w:rPr>
        <w:t xml:space="preserve">о общего образования в условиях </w:t>
      </w:r>
      <w:r w:rsidRPr="008F125F">
        <w:rPr>
          <w:rFonts w:eastAsia="Times New Roman" w:cs="Times New Roman"/>
          <w:szCs w:val="28"/>
          <w:lang w:eastAsia="ru-RU"/>
        </w:rPr>
        <w:t>реализации обновленного ФГОС СОО может включать как один, так и несколько учебных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F125F">
        <w:rPr>
          <w:rFonts w:eastAsia="Times New Roman" w:cs="Times New Roman"/>
          <w:szCs w:val="28"/>
          <w:lang w:eastAsia="ru-RU"/>
        </w:rPr>
        <w:t>планов, в том числе учебные планы различных профиле</w:t>
      </w:r>
      <w:r>
        <w:rPr>
          <w:rFonts w:eastAsia="Times New Roman" w:cs="Times New Roman"/>
          <w:szCs w:val="28"/>
          <w:lang w:eastAsia="ru-RU"/>
        </w:rPr>
        <w:t xml:space="preserve">й </w:t>
      </w:r>
      <w:r w:rsidR="00C514F8" w:rsidRPr="00C514F8">
        <w:rPr>
          <w:rFonts w:eastAsia="Times New Roman" w:cs="Times New Roman"/>
          <w:szCs w:val="28"/>
          <w:lang w:eastAsia="ru-RU"/>
        </w:rPr>
        <w:t xml:space="preserve">обучения: естественнонаучного, </w:t>
      </w:r>
      <w:r w:rsidR="001B578D" w:rsidRPr="001B578D">
        <w:rPr>
          <w:rFonts w:eastAsia="Times New Roman" w:cs="Times New Roman"/>
          <w:szCs w:val="28"/>
          <w:lang w:eastAsia="ru-RU"/>
        </w:rPr>
        <w:t>гуманитарного, социально-экономического, технологического, универсального)</w:t>
      </w:r>
      <w:r w:rsidR="001B578D">
        <w:rPr>
          <w:rFonts w:eastAsia="Times New Roman" w:cs="Times New Roman"/>
          <w:szCs w:val="28"/>
          <w:lang w:eastAsia="ru-RU"/>
        </w:rPr>
        <w:t>.</w:t>
      </w:r>
    </w:p>
    <w:p w:rsidR="008F125F" w:rsidRPr="008F125F" w:rsidRDefault="008F125F" w:rsidP="008F125F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F125F">
        <w:rPr>
          <w:rFonts w:eastAsia="Times New Roman" w:cs="Times New Roman"/>
          <w:szCs w:val="28"/>
          <w:lang w:eastAsia="ru-RU"/>
        </w:rPr>
        <w:t>Обновленным ФГОС СОО предусмотрено включение в учеб</w:t>
      </w:r>
      <w:r>
        <w:rPr>
          <w:rFonts w:eastAsia="Times New Roman" w:cs="Times New Roman"/>
          <w:szCs w:val="28"/>
          <w:lang w:eastAsia="ru-RU"/>
        </w:rPr>
        <w:t xml:space="preserve">ные планы профиля обучения </w:t>
      </w:r>
      <w:r w:rsidRPr="008F125F">
        <w:rPr>
          <w:rFonts w:eastAsia="Times New Roman" w:cs="Times New Roman"/>
          <w:szCs w:val="28"/>
          <w:lang w:eastAsia="ru-RU"/>
        </w:rPr>
        <w:t>и (или) индивидуальный учебный план не менее 13 учебных предметов (русский язык,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F125F">
        <w:rPr>
          <w:rFonts w:eastAsia="Times New Roman" w:cs="Times New Roman"/>
          <w:szCs w:val="28"/>
          <w:lang w:eastAsia="ru-RU"/>
        </w:rPr>
        <w:t>литература, математика, иностранный язык, информатика, физика, химия, биология, история,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F125F">
        <w:rPr>
          <w:rFonts w:eastAsia="Times New Roman" w:cs="Times New Roman"/>
          <w:szCs w:val="28"/>
          <w:lang w:eastAsia="ru-RU"/>
        </w:rPr>
        <w:t>обществознание, география, физическая культура, основы безопасности жизнедеятельности) 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F125F">
        <w:rPr>
          <w:rFonts w:eastAsia="Times New Roman" w:cs="Times New Roman"/>
          <w:szCs w:val="28"/>
          <w:lang w:eastAsia="ru-RU"/>
        </w:rPr>
        <w:t>изучение не менее 2-х учебных предметов на углубленном уровне из соответствующей профилю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F125F">
        <w:rPr>
          <w:rFonts w:eastAsia="Times New Roman" w:cs="Times New Roman"/>
          <w:szCs w:val="28"/>
          <w:lang w:eastAsia="ru-RU"/>
        </w:rPr>
        <w:t>обучения предметной области и (или) смежной с ней предметной области. Учебные предметы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F125F">
        <w:rPr>
          <w:rFonts w:eastAsia="Times New Roman" w:cs="Times New Roman"/>
          <w:szCs w:val="28"/>
          <w:lang w:eastAsia="ru-RU"/>
        </w:rPr>
        <w:t>для углубленного изучения выбираются из следующих предметов: литература, иностранный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F125F">
        <w:rPr>
          <w:rFonts w:eastAsia="Times New Roman" w:cs="Times New Roman"/>
          <w:szCs w:val="28"/>
          <w:lang w:eastAsia="ru-RU"/>
        </w:rPr>
        <w:t>язык, математика, информатика, история, обществознание, география, физика, химия, биология.</w:t>
      </w:r>
    </w:p>
    <w:p w:rsidR="00C514F8" w:rsidRPr="00C514F8" w:rsidRDefault="008F125F" w:rsidP="008F125F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F125F">
        <w:rPr>
          <w:rFonts w:eastAsia="Times New Roman" w:cs="Times New Roman"/>
          <w:szCs w:val="28"/>
          <w:lang w:eastAsia="ru-RU"/>
        </w:rPr>
        <w:t>Кроме того, в учебные планы могут быть включены дополнительные учебные</w:t>
      </w:r>
      <w:r>
        <w:rPr>
          <w:rFonts w:eastAsia="Times New Roman" w:cs="Times New Roman"/>
          <w:szCs w:val="28"/>
          <w:lang w:eastAsia="ru-RU"/>
        </w:rPr>
        <w:t xml:space="preserve"> предметы, курсы </w:t>
      </w:r>
      <w:r w:rsidRPr="008F125F">
        <w:rPr>
          <w:rFonts w:eastAsia="Times New Roman" w:cs="Times New Roman"/>
          <w:szCs w:val="28"/>
          <w:lang w:eastAsia="ru-RU"/>
        </w:rPr>
        <w:t>по выбору обучающихся, предлагаемые организацией, осуществляющей образовательную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F125F">
        <w:rPr>
          <w:rFonts w:eastAsia="Times New Roman" w:cs="Times New Roman"/>
          <w:szCs w:val="28"/>
          <w:lang w:eastAsia="ru-RU"/>
        </w:rPr>
        <w:t>деятельность в соответствии со спецификацией и возможностями организации, осуществляющей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F125F">
        <w:rPr>
          <w:rFonts w:eastAsia="Times New Roman" w:cs="Times New Roman"/>
          <w:szCs w:val="28"/>
          <w:lang w:eastAsia="ru-RU"/>
        </w:rPr>
        <w:t>образовательную деятельность. В учебном плане до</w:t>
      </w:r>
      <w:r w:rsidR="00C514F8" w:rsidRPr="00C514F8">
        <w:rPr>
          <w:rFonts w:eastAsia="Times New Roman" w:cs="Times New Roman"/>
          <w:szCs w:val="28"/>
          <w:lang w:eastAsia="ru-RU"/>
        </w:rPr>
        <w:t xml:space="preserve"> В учебном плане должно быть предусмотрено выполнение обучающимися индивидуального (-ых) проекта (-</w:t>
      </w:r>
      <w:proofErr w:type="spellStart"/>
      <w:r w:rsidR="00C514F8" w:rsidRPr="00C514F8">
        <w:rPr>
          <w:rFonts w:eastAsia="Times New Roman" w:cs="Times New Roman"/>
          <w:szCs w:val="28"/>
          <w:lang w:eastAsia="ru-RU"/>
        </w:rPr>
        <w:t>ов</w:t>
      </w:r>
      <w:proofErr w:type="spellEnd"/>
      <w:r w:rsidR="00C514F8" w:rsidRPr="00C514F8">
        <w:rPr>
          <w:rFonts w:eastAsia="Times New Roman" w:cs="Times New Roman"/>
          <w:szCs w:val="28"/>
          <w:lang w:eastAsia="ru-RU"/>
        </w:rPr>
        <w:t xml:space="preserve">). </w:t>
      </w:r>
    </w:p>
    <w:p w:rsidR="001B578D" w:rsidRDefault="001B578D" w:rsidP="008F125F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B578D">
        <w:rPr>
          <w:rFonts w:eastAsia="Times New Roman" w:cs="Times New Roman"/>
          <w:szCs w:val="28"/>
          <w:lang w:eastAsia="ru-RU"/>
        </w:rPr>
        <w:t>Проекты учебных планов профильных классов уров</w:t>
      </w:r>
      <w:r>
        <w:rPr>
          <w:rFonts w:eastAsia="Times New Roman" w:cs="Times New Roman"/>
          <w:szCs w:val="28"/>
          <w:lang w:eastAsia="ru-RU"/>
        </w:rPr>
        <w:t xml:space="preserve">ня среднего общего образования, </w:t>
      </w:r>
      <w:r w:rsidRPr="001B578D">
        <w:rPr>
          <w:rFonts w:eastAsia="Times New Roman" w:cs="Times New Roman"/>
          <w:szCs w:val="28"/>
          <w:lang w:eastAsia="ru-RU"/>
        </w:rPr>
        <w:t>рассчитанные на 202</w:t>
      </w:r>
      <w:r w:rsidR="00120B98">
        <w:rPr>
          <w:rFonts w:eastAsia="Times New Roman" w:cs="Times New Roman"/>
          <w:szCs w:val="28"/>
          <w:lang w:eastAsia="ru-RU"/>
        </w:rPr>
        <w:t>4</w:t>
      </w:r>
      <w:r w:rsidRPr="001B578D">
        <w:rPr>
          <w:rFonts w:eastAsia="Times New Roman" w:cs="Times New Roman"/>
          <w:szCs w:val="28"/>
          <w:lang w:eastAsia="ru-RU"/>
        </w:rPr>
        <w:t>/202</w:t>
      </w:r>
      <w:r w:rsidR="00120B98">
        <w:rPr>
          <w:rFonts w:eastAsia="Times New Roman" w:cs="Times New Roman"/>
          <w:szCs w:val="28"/>
          <w:lang w:eastAsia="ru-RU"/>
        </w:rPr>
        <w:t>5</w:t>
      </w:r>
      <w:r w:rsidRPr="001B578D">
        <w:rPr>
          <w:rFonts w:eastAsia="Times New Roman" w:cs="Times New Roman"/>
          <w:szCs w:val="28"/>
          <w:lang w:eastAsia="ru-RU"/>
        </w:rPr>
        <w:t xml:space="preserve"> и 202</w:t>
      </w:r>
      <w:r w:rsidR="00120B98">
        <w:rPr>
          <w:rFonts w:eastAsia="Times New Roman" w:cs="Times New Roman"/>
          <w:szCs w:val="28"/>
          <w:lang w:eastAsia="ru-RU"/>
        </w:rPr>
        <w:t>5/2026</w:t>
      </w:r>
      <w:r w:rsidRPr="001B578D">
        <w:rPr>
          <w:rFonts w:eastAsia="Times New Roman" w:cs="Times New Roman"/>
          <w:szCs w:val="28"/>
          <w:lang w:eastAsia="ru-RU"/>
        </w:rPr>
        <w:t xml:space="preserve"> учебные годы, представлены на официальных сайтах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1B578D">
        <w:rPr>
          <w:rFonts w:eastAsia="Times New Roman" w:cs="Times New Roman"/>
          <w:szCs w:val="28"/>
          <w:lang w:eastAsia="ru-RU"/>
        </w:rPr>
        <w:t>общеобразовательных органи</w:t>
      </w:r>
      <w:r>
        <w:rPr>
          <w:rFonts w:eastAsia="Times New Roman" w:cs="Times New Roman"/>
          <w:szCs w:val="28"/>
          <w:lang w:eastAsia="ru-RU"/>
        </w:rPr>
        <w:t>заций</w:t>
      </w:r>
      <w:r w:rsidRPr="001B578D">
        <w:rPr>
          <w:rFonts w:eastAsia="Times New Roman" w:cs="Times New Roman"/>
          <w:szCs w:val="28"/>
          <w:lang w:eastAsia="ru-RU"/>
        </w:rPr>
        <w:t>.</w:t>
      </w:r>
    </w:p>
    <w:p w:rsidR="00C514F8" w:rsidRPr="00C514F8" w:rsidRDefault="00C514F8" w:rsidP="00C514F8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514F8">
        <w:rPr>
          <w:rFonts w:eastAsia="Times New Roman" w:cs="Times New Roman"/>
          <w:szCs w:val="28"/>
          <w:lang w:eastAsia="ru-RU"/>
        </w:rPr>
        <w:t>Количество учебных занятий за 2 года обучения на одного обучающегося должно составлять не менее 2170 часов и не более отдельных учебных предметов или для профильного обучения» и локальными нормативными актами, утвержденными приказами руководителей общеобразовательных организаций.</w:t>
      </w:r>
    </w:p>
    <w:p w:rsidR="008F125F" w:rsidRPr="008F125F" w:rsidRDefault="008F125F" w:rsidP="008F125F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F125F">
        <w:rPr>
          <w:rFonts w:eastAsia="Times New Roman" w:cs="Times New Roman"/>
          <w:szCs w:val="28"/>
          <w:lang w:eastAsia="ru-RU"/>
        </w:rPr>
        <w:t>Прием обучающихся в 10 профильные классы</w:t>
      </w:r>
      <w:r>
        <w:rPr>
          <w:rFonts w:eastAsia="Times New Roman" w:cs="Times New Roman"/>
          <w:szCs w:val="28"/>
          <w:lang w:eastAsia="ru-RU"/>
        </w:rPr>
        <w:t xml:space="preserve"> на </w:t>
      </w:r>
      <w:r w:rsidR="00120B98" w:rsidRPr="001B578D">
        <w:rPr>
          <w:rFonts w:eastAsia="Times New Roman" w:cs="Times New Roman"/>
          <w:szCs w:val="28"/>
          <w:lang w:eastAsia="ru-RU"/>
        </w:rPr>
        <w:t>202</w:t>
      </w:r>
      <w:r w:rsidR="00120B98">
        <w:rPr>
          <w:rFonts w:eastAsia="Times New Roman" w:cs="Times New Roman"/>
          <w:szCs w:val="28"/>
          <w:lang w:eastAsia="ru-RU"/>
        </w:rPr>
        <w:t>4</w:t>
      </w:r>
      <w:r w:rsidR="00120B98" w:rsidRPr="001B578D">
        <w:rPr>
          <w:rFonts w:eastAsia="Times New Roman" w:cs="Times New Roman"/>
          <w:szCs w:val="28"/>
          <w:lang w:eastAsia="ru-RU"/>
        </w:rPr>
        <w:t>/202</w:t>
      </w:r>
      <w:r w:rsidR="00120B98">
        <w:rPr>
          <w:rFonts w:eastAsia="Times New Roman" w:cs="Times New Roman"/>
          <w:szCs w:val="28"/>
          <w:lang w:eastAsia="ru-RU"/>
        </w:rPr>
        <w:t>5</w:t>
      </w:r>
      <w:r w:rsidR="00120B98" w:rsidRPr="001B578D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учебный год будет </w:t>
      </w:r>
      <w:r w:rsidRPr="008F125F">
        <w:rPr>
          <w:rFonts w:eastAsia="Times New Roman" w:cs="Times New Roman"/>
          <w:szCs w:val="28"/>
          <w:lang w:eastAsia="ru-RU"/>
        </w:rPr>
        <w:t>осуществляться через индивидуальный отбор в соответствии с Постановлением Правительства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F125F">
        <w:rPr>
          <w:rFonts w:eastAsia="Times New Roman" w:cs="Times New Roman"/>
          <w:szCs w:val="28"/>
          <w:lang w:eastAsia="ru-RU"/>
        </w:rPr>
        <w:t xml:space="preserve">Свердловской области от 27.12.2013 </w:t>
      </w:r>
      <w:r w:rsidR="00120B98">
        <w:rPr>
          <w:rFonts w:eastAsia="Times New Roman" w:cs="Times New Roman"/>
          <w:szCs w:val="28"/>
          <w:lang w:eastAsia="ru-RU"/>
        </w:rPr>
        <w:t>№</w:t>
      </w:r>
      <w:r w:rsidRPr="008F125F">
        <w:rPr>
          <w:rFonts w:eastAsia="Times New Roman" w:cs="Times New Roman"/>
          <w:szCs w:val="28"/>
          <w:lang w:eastAsia="ru-RU"/>
        </w:rPr>
        <w:t xml:space="preserve"> 1669-ПП «Об утверждении Порядка организации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F125F">
        <w:rPr>
          <w:rFonts w:eastAsia="Times New Roman" w:cs="Times New Roman"/>
          <w:szCs w:val="28"/>
          <w:lang w:eastAsia="ru-RU"/>
        </w:rPr>
        <w:t>индивидуального отбора при приеме либо переводе в государственные образовательные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F125F">
        <w:rPr>
          <w:rFonts w:eastAsia="Times New Roman" w:cs="Times New Roman"/>
          <w:szCs w:val="28"/>
          <w:lang w:eastAsia="ru-RU"/>
        </w:rPr>
        <w:t xml:space="preserve">организации </w:t>
      </w:r>
      <w:r w:rsidRPr="008F125F">
        <w:rPr>
          <w:rFonts w:eastAsia="Times New Roman" w:cs="Times New Roman"/>
          <w:szCs w:val="28"/>
          <w:lang w:eastAsia="ru-RU"/>
        </w:rPr>
        <w:lastRenderedPageBreak/>
        <w:t>Свердловской области и муниципальные образовательные организации для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F125F">
        <w:rPr>
          <w:rFonts w:eastAsia="Times New Roman" w:cs="Times New Roman"/>
          <w:szCs w:val="28"/>
          <w:lang w:eastAsia="ru-RU"/>
        </w:rPr>
        <w:t>получения основного общего и среднего общего образования с углубленным изучением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F125F">
        <w:rPr>
          <w:rFonts w:eastAsia="Times New Roman" w:cs="Times New Roman"/>
          <w:szCs w:val="28"/>
          <w:lang w:eastAsia="ru-RU"/>
        </w:rPr>
        <w:t>отдельных учебных предметов или для профильного обучения» и локальными нормативными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F125F">
        <w:rPr>
          <w:rFonts w:eastAsia="Times New Roman" w:cs="Times New Roman"/>
          <w:szCs w:val="28"/>
          <w:lang w:eastAsia="ru-RU"/>
        </w:rPr>
        <w:t>актами, утвержденными приказами руководителей общеобразовательных организаций.</w:t>
      </w:r>
    </w:p>
    <w:p w:rsidR="008F125F" w:rsidRPr="008F125F" w:rsidRDefault="008F125F" w:rsidP="008F125F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F125F">
        <w:rPr>
          <w:rFonts w:eastAsia="Times New Roman" w:cs="Times New Roman"/>
          <w:szCs w:val="28"/>
          <w:lang w:eastAsia="ru-RU"/>
        </w:rPr>
        <w:t>Информирование обучающихся, родителей (законны</w:t>
      </w:r>
      <w:r>
        <w:rPr>
          <w:rFonts w:eastAsia="Times New Roman" w:cs="Times New Roman"/>
          <w:szCs w:val="28"/>
          <w:lang w:eastAsia="ru-RU"/>
        </w:rPr>
        <w:t xml:space="preserve">х представителей) обучающихся о </w:t>
      </w:r>
      <w:r w:rsidRPr="008F125F">
        <w:rPr>
          <w:rFonts w:eastAsia="Times New Roman" w:cs="Times New Roman"/>
          <w:szCs w:val="28"/>
          <w:lang w:eastAsia="ru-RU"/>
        </w:rPr>
        <w:t>квоте (с учетом муниципального задания), установленной для приема обучающихся, сроках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F125F">
        <w:rPr>
          <w:rFonts w:eastAsia="Times New Roman" w:cs="Times New Roman"/>
          <w:szCs w:val="28"/>
          <w:lang w:eastAsia="ru-RU"/>
        </w:rPr>
        <w:t>проведения индивидуального отбора обучающихся, месте подачи заявлений родителями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F125F">
        <w:rPr>
          <w:rFonts w:eastAsia="Times New Roman" w:cs="Times New Roman"/>
          <w:szCs w:val="28"/>
          <w:lang w:eastAsia="ru-RU"/>
        </w:rPr>
        <w:t>(законными представителями) обучающихся, перечне документов, предъявляемых для участия 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F125F">
        <w:rPr>
          <w:rFonts w:eastAsia="Times New Roman" w:cs="Times New Roman"/>
          <w:szCs w:val="28"/>
          <w:lang w:eastAsia="ru-RU"/>
        </w:rPr>
        <w:t>индивидуальном отборе обучающихся, и процедуре индивидуального отбора осуществляется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F125F">
        <w:rPr>
          <w:rFonts w:eastAsia="Times New Roman" w:cs="Times New Roman"/>
          <w:szCs w:val="28"/>
          <w:lang w:eastAsia="ru-RU"/>
        </w:rPr>
        <w:t>образовательными организациями, в том числе через официальные сайты и информационные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F125F">
        <w:rPr>
          <w:rFonts w:eastAsia="Times New Roman" w:cs="Times New Roman"/>
          <w:szCs w:val="28"/>
          <w:lang w:eastAsia="ru-RU"/>
        </w:rPr>
        <w:t>стенды образовательных организаций, не позднее 40 дней до даты начала проведения</w:t>
      </w:r>
    </w:p>
    <w:p w:rsidR="00F12C76" w:rsidRDefault="008F125F" w:rsidP="008F125F">
      <w:pPr>
        <w:spacing w:after="0"/>
        <w:jc w:val="both"/>
      </w:pPr>
      <w:r w:rsidRPr="008F125F">
        <w:rPr>
          <w:rFonts w:eastAsia="Times New Roman" w:cs="Times New Roman"/>
          <w:szCs w:val="28"/>
          <w:lang w:eastAsia="ru-RU"/>
        </w:rPr>
        <w:t>индивидуального отбора</w:t>
      </w:r>
      <w:r>
        <w:rPr>
          <w:rFonts w:eastAsia="Times New Roman" w:cs="Times New Roman"/>
          <w:szCs w:val="28"/>
          <w:lang w:eastAsia="ru-RU"/>
        </w:rPr>
        <w:t>.</w:t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B5"/>
    <w:rsid w:val="00120B98"/>
    <w:rsid w:val="001B578D"/>
    <w:rsid w:val="001E13B5"/>
    <w:rsid w:val="006C0B77"/>
    <w:rsid w:val="008242FF"/>
    <w:rsid w:val="00870751"/>
    <w:rsid w:val="008F125F"/>
    <w:rsid w:val="00922C48"/>
    <w:rsid w:val="00B915B7"/>
    <w:rsid w:val="00C514F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02836"/>
  <w15:chartTrackingRefBased/>
  <w15:docId w15:val="{CC79E687-A01E-4722-88DE-DF1E2862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8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5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2023-04-02T13:17:00Z</dcterms:created>
  <dcterms:modified xsi:type="dcterms:W3CDTF">2023-11-19T11:04:00Z</dcterms:modified>
</cp:coreProperties>
</file>